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B55DE9F" w:rsidP="2ECEA97D" w:rsidRDefault="3B55DE9F" w14:paraId="5B739412" w14:textId="45C3BEBC">
      <w:pPr>
        <w:pStyle w:val="Title"/>
        <w:keepNext w:val="1"/>
        <w:keepLines w:val="1"/>
        <w:widowControl w:val="0"/>
        <w:spacing w:after="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2ECEA97D" w:rsidR="3B55DE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Guided Annotations</w:t>
      </w:r>
    </w:p>
    <w:p w:rsidR="3B55DE9F" w:rsidP="2ECEA97D" w:rsidRDefault="3B55DE9F" w14:paraId="609563A4" w14:textId="63E597E2">
      <w:pPr>
        <w:pStyle w:val="Subtitle"/>
        <w:keepNext w:val="1"/>
        <w:keepLines w:val="1"/>
        <w:widowControl w:val="0"/>
        <w:suppressLineNumbers w:val="0"/>
        <w:bidi w:val="0"/>
        <w:spacing w:before="0" w:beforeAutospacing="off" w:after="320" w:afterAutospacing="off" w:line="276" w:lineRule="auto"/>
        <w:ind w:left="0" w:right="0"/>
        <w:jc w:val="left"/>
      </w:pPr>
      <w:r w:rsidRPr="2ECEA97D" w:rsidR="3B55DE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30"/>
          <w:szCs w:val="30"/>
          <w:lang w:val="en-US"/>
        </w:rPr>
        <w:t>Blank Template</w:t>
      </w:r>
    </w:p>
    <w:p xmlns:wp14="http://schemas.microsoft.com/office/word/2010/wordml" w:rsidR="001848E5" w:rsidP="2ECEA97D" w:rsidRDefault="001848E5" w14:paraId="672A6659" wp14:textId="11C31F9A">
      <w:pPr>
        <w:widowControl w:val="0"/>
        <w:spacing w:line="360" w:lineRule="auto"/>
        <w:rPr>
          <w:sz w:val="24"/>
          <w:szCs w:val="24"/>
          <w:lang w:val="en-US"/>
        </w:rPr>
      </w:pPr>
      <w:r w:rsidRPr="2ECEA97D" w:rsidR="4A501B66">
        <w:rPr>
          <w:sz w:val="24"/>
          <w:szCs w:val="24"/>
          <w:u w:val="single"/>
          <w:lang w:val="en-US"/>
        </w:rPr>
        <w:t>Directions</w:t>
      </w:r>
      <w:r w:rsidRPr="2ECEA97D" w:rsidR="4A501B66">
        <w:rPr>
          <w:sz w:val="24"/>
          <w:szCs w:val="24"/>
          <w:lang w:val="en-US"/>
        </w:rPr>
        <w:t xml:space="preserve">: As you read the text in the left-hand column (or after you </w:t>
      </w:r>
      <w:r w:rsidRPr="2ECEA97D" w:rsidR="3495FB80">
        <w:rPr>
          <w:sz w:val="24"/>
          <w:szCs w:val="24"/>
          <w:lang w:val="en-US"/>
        </w:rPr>
        <w:t xml:space="preserve">have </w:t>
      </w:r>
      <w:r w:rsidRPr="2ECEA97D" w:rsidR="4A501B66">
        <w:rPr>
          <w:sz w:val="24"/>
          <w:szCs w:val="24"/>
          <w:lang w:val="en-US"/>
        </w:rPr>
        <w:t xml:space="preserve">read it once all the way through), respond to the questions and tasks in the </w:t>
      </w:r>
      <w:r w:rsidRPr="2ECEA97D" w:rsidR="4A501B66">
        <w:rPr>
          <w:sz w:val="24"/>
          <w:szCs w:val="24"/>
          <w:lang w:val="en-US"/>
        </w:rPr>
        <w:t>right</w:t>
      </w:r>
      <w:r w:rsidRPr="2ECEA97D" w:rsidR="2CF46C2A">
        <w:rPr>
          <w:sz w:val="24"/>
          <w:szCs w:val="24"/>
          <w:lang w:val="en-US"/>
        </w:rPr>
        <w:t>-</w:t>
      </w:r>
      <w:r w:rsidRPr="2ECEA97D" w:rsidR="4A501B66">
        <w:rPr>
          <w:sz w:val="24"/>
          <w:szCs w:val="24"/>
          <w:lang w:val="en-US"/>
        </w:rPr>
        <w:t xml:space="preserve">hand column. </w:t>
      </w:r>
    </w:p>
    <w:p w:rsidR="2ECEA97D" w:rsidP="2ECEA97D" w:rsidRDefault="2ECEA97D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1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4670"/>
        <w:gridCol w:w="4671"/>
      </w:tblGrid>
      <w:tr xmlns:wp14="http://schemas.microsoft.com/office/word/2010/wordml" w:rsidR="001848E5" w:rsidTr="60A7B434" w14:paraId="7D3C2E7A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241CF301" wp14:textId="77777777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2ECEA97D" w:rsidR="004F78B3">
              <w:rPr>
                <w:sz w:val="24"/>
                <w:szCs w:val="24"/>
              </w:rPr>
              <w:t>Focus Text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58DF276F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2ECEA97D" w:rsidR="004F78B3">
              <w:rPr>
                <w:sz w:val="24"/>
                <w:szCs w:val="24"/>
              </w:rPr>
              <w:t xml:space="preserve">Critical Questions </w:t>
            </w:r>
          </w:p>
        </w:tc>
      </w:tr>
      <w:tr xmlns:wp14="http://schemas.microsoft.com/office/word/2010/wordml" w:rsidR="001848E5" w:rsidTr="60A7B434" w14:paraId="39CB4C12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2ECEA97D" w:rsidRDefault="004F78B3" w14:paraId="75E8F9E9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2ECEA97D" w:rsidR="39353C9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2ECEA97D" w:rsidRDefault="004F78B3" w14:paraId="06290A8A" wp14:textId="2BED39D1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2ECEA97D" w:rsidR="39353C98">
              <w:rPr>
                <w:sz w:val="24"/>
                <w:szCs w:val="24"/>
                <w:lang w:val="en-US"/>
              </w:rPr>
              <w:t>C</w:t>
            </w:r>
            <w:r w:rsidRPr="2ECEA97D" w:rsidR="004F78B3">
              <w:rPr>
                <w:sz w:val="24"/>
                <w:szCs w:val="24"/>
                <w:lang w:val="en-US"/>
              </w:rPr>
              <w:t>opy and paste text here.</w:t>
            </w:r>
          </w:p>
          <w:p w:rsidR="001848E5" w:rsidP="2ECEA97D" w:rsidRDefault="001848E5" w14:paraId="0A37501D" wp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37E8BB6A" wp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2ECEA97D" w:rsidR="004F78B3">
              <w:rPr>
                <w:sz w:val="24"/>
                <w:szCs w:val="24"/>
              </w:rPr>
              <w:t>Separate paragraphs.</w:t>
            </w:r>
          </w:p>
          <w:p w:rsidR="001848E5" w:rsidP="2ECEA97D" w:rsidRDefault="001848E5" w14:paraId="5DAB6C7B" wp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75E01505" wp14:textId="77777777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2ECEA97D" w:rsidR="004F78B3">
              <w:rPr>
                <w:sz w:val="24"/>
                <w:szCs w:val="24"/>
                <w:lang w:val="en-US"/>
              </w:rPr>
              <w:t xml:space="preserve">This activity can be assigned as independent homework for students to reinforce critical thinking skills, or with collaborative groups in class to </w:t>
            </w:r>
            <w:r w:rsidRPr="2ECEA97D" w:rsidR="004F78B3">
              <w:rPr>
                <w:sz w:val="24"/>
                <w:szCs w:val="24"/>
                <w:lang w:val="en-US"/>
              </w:rPr>
              <w:t>monitor</w:t>
            </w:r>
            <w:r w:rsidRPr="2ECEA97D" w:rsidR="004F78B3">
              <w:rPr>
                <w:sz w:val="24"/>
                <w:szCs w:val="24"/>
                <w:lang w:val="en-US"/>
              </w:rPr>
              <w:t xml:space="preserve"> for understanding.</w:t>
            </w:r>
          </w:p>
          <w:p w:rsidR="001848E5" w:rsidP="2ECEA97D" w:rsidRDefault="001848E5" w14:paraId="02EB378F" wp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76E2815C" wp14:textId="77777777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2ECEA97D" w:rsidR="004F78B3">
              <w:rPr>
                <w:sz w:val="24"/>
                <w:szCs w:val="24"/>
                <w:lang w:val="en-US"/>
              </w:rPr>
              <w:t xml:space="preserve">This activity can be done with short, medium, or longer fiction or nonfiction, depending on unit </w:t>
            </w:r>
            <w:r w:rsidRPr="2ECEA97D" w:rsidR="004F78B3">
              <w:rPr>
                <w:sz w:val="24"/>
                <w:szCs w:val="24"/>
                <w:lang w:val="en-US"/>
              </w:rPr>
              <w:t>objectives</w:t>
            </w:r>
            <w:r w:rsidRPr="2ECEA97D" w:rsidR="004F78B3">
              <w:rPr>
                <w:sz w:val="24"/>
                <w:szCs w:val="24"/>
                <w:lang w:val="en-US"/>
              </w:rPr>
              <w:t>.</w:t>
            </w:r>
          </w:p>
          <w:p w:rsidR="001848E5" w:rsidP="2ECEA97D" w:rsidRDefault="001848E5" w14:paraId="6A05A809" wp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1848E5" w:rsidP="2ECEA97D" w:rsidRDefault="004F78B3" w14:paraId="16DFE6A0" wp14:textId="6D6EF2F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60A7B434" w:rsidR="004F78B3">
              <w:rPr>
                <w:sz w:val="24"/>
                <w:szCs w:val="24"/>
              </w:rPr>
              <w:t>This template works quite well</w:t>
            </w:r>
            <w:r w:rsidRPr="60A7B434" w:rsidR="0456F3C4">
              <w:rPr>
                <w:sz w:val="24"/>
                <w:szCs w:val="24"/>
              </w:rPr>
              <w:t xml:space="preserve"> </w:t>
            </w:r>
            <w:r w:rsidRPr="60A7B434" w:rsidR="004F78B3">
              <w:rPr>
                <w:sz w:val="24"/>
                <w:szCs w:val="24"/>
              </w:rPr>
              <w:t>with speeches.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EC55A28" w:rsidP="2ECEA97D" w:rsidRDefault="4EC55A28" w14:paraId="0A031B52" w14:textId="7DD487D2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2ECEA97D" w:rsidR="4EC55A2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2ECEA97D" w:rsidRDefault="004F78B3" w14:paraId="44B47FF1" wp14:textId="29C82028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2ECEA97D" w:rsidR="004F78B3">
              <w:rPr>
                <w:sz w:val="24"/>
                <w:szCs w:val="24"/>
                <w:lang w:val="en-US"/>
              </w:rPr>
              <w:t xml:space="preserve">Develop critical questions grounded in textual evidence that </w:t>
            </w:r>
            <w:r w:rsidRPr="2ECEA97D" w:rsidR="004F78B3">
              <w:rPr>
                <w:sz w:val="24"/>
                <w:szCs w:val="24"/>
                <w:lang w:val="en-US"/>
              </w:rPr>
              <w:t>demonstrate</w:t>
            </w:r>
            <w:r w:rsidRPr="2ECEA97D" w:rsidR="004F78B3">
              <w:rPr>
                <w:sz w:val="24"/>
                <w:szCs w:val="24"/>
                <w:lang w:val="en-US"/>
              </w:rPr>
              <w:t xml:space="preserve"> the student’s ability to support their answers.</w:t>
            </w:r>
            <w:r w:rsidRPr="2ECEA97D" w:rsidR="773F996C">
              <w:rPr>
                <w:sz w:val="24"/>
                <w:szCs w:val="24"/>
                <w:lang w:val="en-US"/>
              </w:rPr>
              <w:t xml:space="preserve"> </w:t>
            </w:r>
            <w:r w:rsidRPr="2ECEA97D" w:rsidR="004F78B3">
              <w:rPr>
                <w:sz w:val="24"/>
                <w:szCs w:val="24"/>
                <w:lang w:val="en-US"/>
              </w:rPr>
              <w:t>Position these questions near the relevant area of text.</w:t>
            </w:r>
            <w:r>
              <w:br/>
            </w:r>
            <w:r>
              <w:br/>
            </w:r>
            <w:r w:rsidRPr="2ECEA97D" w:rsidR="004F78B3">
              <w:rPr>
                <w:sz w:val="24"/>
                <w:szCs w:val="24"/>
                <w:lang w:val="en-US"/>
              </w:rPr>
              <w:t>For example, the question “How would you characterize the tone of the piece in paragraphs 1-5?” would be positioned near the beginning of the text.</w:t>
            </w:r>
            <w:r>
              <w:br/>
            </w:r>
          </w:p>
          <w:p w:rsidR="001848E5" w:rsidP="2ECEA97D" w:rsidRDefault="004F78B3" w14:paraId="0A7A79C1" wp14:textId="77777777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2ECEA97D" w:rsidR="004F78B3">
              <w:rPr>
                <w:sz w:val="24"/>
                <w:szCs w:val="24"/>
                <w:lang w:val="en-US"/>
              </w:rPr>
              <w:t xml:space="preserve">You can also add other tasks in this column, such as defining vocabulary or </w:t>
            </w:r>
            <w:r w:rsidRPr="2ECEA97D" w:rsidR="004F78B3">
              <w:rPr>
                <w:sz w:val="24"/>
                <w:szCs w:val="24"/>
                <w:lang w:val="en-US"/>
              </w:rPr>
              <w:t>identifying</w:t>
            </w:r>
            <w:r w:rsidRPr="2ECEA97D" w:rsidR="004F78B3">
              <w:rPr>
                <w:sz w:val="24"/>
                <w:szCs w:val="24"/>
                <w:lang w:val="en-US"/>
              </w:rPr>
              <w:t xml:space="preserve"> the text’s rhetorical situation.</w:t>
            </w:r>
          </w:p>
          <w:p w:rsidR="001848E5" w:rsidP="2ECEA97D" w:rsidRDefault="001848E5" w14:paraId="5A39BBE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1848E5" w:rsidP="2ECEA97D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2ECEA97D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53ac8a240df4d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60A7B434" w:rsidP="60A7B434" w:rsidRDefault="60A7B434" w14:paraId="247A7785" w14:textId="29F64899">
    <w:pPr>
      <w:pStyle w:val="Footer"/>
      <w:bidi w:val="0"/>
      <w:rPr>
        <w:noProof w:val="0"/>
        <w:sz w:val="16"/>
        <w:szCs w:val="16"/>
        <w:lang w:val="en"/>
      </w:rPr>
    </w:pPr>
  </w:p>
  <w:p w:rsidR="60A7B434" w:rsidP="60A7B434" w:rsidRDefault="60A7B434" w14:paraId="058C3CA3" w14:textId="631C7782">
    <w:pPr>
      <w:pStyle w:val="Footer"/>
      <w:bidi w:val="0"/>
      <w:rPr>
        <w:noProof w:val="0"/>
        <w:sz w:val="16"/>
        <w:szCs w:val="16"/>
        <w:lang w:val="en"/>
      </w:rPr>
    </w:pPr>
    <w:r w:rsidRPr="60A7B434" w:rsidR="60A7B434">
      <w:rPr>
        <w:noProof w:val="0"/>
        <w:sz w:val="16"/>
        <w:szCs w:val="16"/>
        <w:lang w:val="en"/>
      </w:rPr>
      <w:t xml:space="preserve">Attribution: Santos, Frances. "Guided Annotations Graphic Organizer." </w:t>
    </w:r>
    <w:r w:rsidRPr="60A7B434" w:rsidR="60A7B434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60A7B434" w:rsidR="60A7B434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c316b8a7d66f43b4">
      <w:r w:rsidRPr="60A7B434" w:rsidR="60A7B434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60A7B434" w:rsidR="60A7B434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456F3C4"/>
    <w:rsid w:val="0D5146DC"/>
    <w:rsid w:val="1C81E33E"/>
    <w:rsid w:val="25C5DBD7"/>
    <w:rsid w:val="2CF46C2A"/>
    <w:rsid w:val="2ECEA97D"/>
    <w:rsid w:val="2F09674A"/>
    <w:rsid w:val="3495FB80"/>
    <w:rsid w:val="39353C98"/>
    <w:rsid w:val="3B55DE9F"/>
    <w:rsid w:val="3FAD8822"/>
    <w:rsid w:val="4A501B66"/>
    <w:rsid w:val="4EC55A28"/>
    <w:rsid w:val="529BDD57"/>
    <w:rsid w:val="5EB465B2"/>
    <w:rsid w:val="60A7B434"/>
    <w:rsid w:val="773F996C"/>
    <w:rsid w:val="7A498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53ac8a240df4d0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c316b8a7d66f43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3</revision>
  <dcterms:created xsi:type="dcterms:W3CDTF">2024-07-20T19:37:00.0000000Z</dcterms:created>
  <dcterms:modified xsi:type="dcterms:W3CDTF">2024-07-21T01:05:49.5736659Z</dcterms:modified>
</coreProperties>
</file>